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附件材料供参考</w:t>
      </w:r>
    </w:p>
    <w:p>
      <w:pPr>
        <w:tabs>
          <w:tab w:val="left" w:pos="540"/>
          <w:tab w:val="left" w:pos="1440"/>
        </w:tabs>
        <w:ind w:left="435"/>
        <w:rPr>
          <w:rFonts w:ascii="宋体" w:hAnsi="宋体"/>
        </w:rPr>
      </w:pPr>
    </w:p>
    <w:p>
      <w:pPr>
        <w:tabs>
          <w:tab w:val="left" w:pos="540"/>
          <w:tab w:val="left" w:pos="1440"/>
        </w:tabs>
        <w:ind w:left="1260"/>
        <w:rPr>
          <w:rFonts w:ascii="宋体" w:hAnsi="宋体" w:eastAsia="宋体" w:cs="Times New Roman"/>
          <w:sz w:val="24"/>
          <w:u w:val="single"/>
        </w:rPr>
      </w:pPr>
      <w:r>
        <w:rPr>
          <w:rFonts w:hint="eastAsia" w:ascii="宋体" w:hAnsi="宋体" w:eastAsia="宋体" w:cs="Times New Roman"/>
          <w:sz w:val="24"/>
        </w:rPr>
        <w:t xml:space="preserve">                                         编号：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</w:t>
      </w:r>
    </w:p>
    <w:p>
      <w:pPr>
        <w:tabs>
          <w:tab w:val="left" w:pos="540"/>
          <w:tab w:val="left" w:pos="1440"/>
        </w:tabs>
        <w:ind w:left="1260"/>
        <w:rPr>
          <w:rFonts w:ascii="宋体" w:hAnsi="宋体" w:eastAsia="宋体" w:cs="Times New Roman"/>
          <w:sz w:val="24"/>
          <w:u w:val="single"/>
        </w:rPr>
      </w:pPr>
    </w:p>
    <w:p>
      <w:pPr>
        <w:tabs>
          <w:tab w:val="left" w:pos="540"/>
          <w:tab w:val="left" w:pos="1440"/>
        </w:tabs>
        <w:ind w:left="1260"/>
        <w:rPr>
          <w:rFonts w:ascii="宋体" w:hAnsi="宋体" w:eastAsia="宋体" w:cs="Times New Roman"/>
          <w:sz w:val="24"/>
          <w:u w:val="single"/>
        </w:rPr>
      </w:pPr>
    </w:p>
    <w:p>
      <w:pPr>
        <w:tabs>
          <w:tab w:val="left" w:pos="540"/>
          <w:tab w:val="left" w:pos="1440"/>
        </w:tabs>
        <w:ind w:left="1260"/>
        <w:rPr>
          <w:rFonts w:ascii="宋体" w:hAnsi="宋体" w:eastAsia="宋体" w:cs="Times New Roman"/>
          <w:sz w:val="28"/>
        </w:rPr>
      </w:pPr>
    </w:p>
    <w:p>
      <w:pPr>
        <w:jc w:val="center"/>
        <w:rPr>
          <w:rFonts w:hint="eastAsia" w:ascii="黑体" w:hAnsi="黑体" w:eastAsia="黑体" w:cs="Times New Roman"/>
          <w:b/>
          <w:bCs/>
          <w:sz w:val="36"/>
          <w:szCs w:val="21"/>
        </w:rPr>
      </w:pPr>
      <w:r>
        <w:rPr>
          <w:rFonts w:hint="eastAsia" w:ascii="黑体" w:hAnsi="黑体" w:eastAsia="黑体" w:cs="Times New Roman"/>
          <w:b/>
          <w:bCs/>
          <w:sz w:val="36"/>
          <w:szCs w:val="21"/>
          <w:lang w:val="zh-CN"/>
        </w:rPr>
        <w:t>医</w:t>
      </w:r>
      <w:r>
        <w:rPr>
          <w:rFonts w:hint="eastAsia" w:ascii="黑体" w:hAnsi="黑体" w:eastAsia="黑体" w:cs="Times New Roman"/>
          <w:b/>
          <w:bCs/>
          <w:sz w:val="36"/>
          <w:szCs w:val="21"/>
        </w:rPr>
        <w:t>学科研发展基金</w:t>
      </w:r>
    </w:p>
    <w:p>
      <w:pPr>
        <w:jc w:val="center"/>
        <w:rPr>
          <w:rFonts w:hint="eastAsia" w:ascii="黑体" w:hAnsi="黑体" w:eastAsia="黑体" w:cs="Times New Roman"/>
          <w:b/>
          <w:bCs/>
          <w:sz w:val="36"/>
          <w:szCs w:val="21"/>
        </w:rPr>
      </w:pPr>
      <w:r>
        <w:rPr>
          <w:rFonts w:hint="eastAsia" w:ascii="黑体" w:hAnsi="黑体" w:eastAsia="黑体" w:cs="Times New Roman"/>
          <w:b/>
          <w:bCs/>
          <w:sz w:val="36"/>
          <w:szCs w:val="21"/>
        </w:rPr>
        <w:t>中国特应性皮炎患者疾病负担与治疗现状研究项目</w:t>
      </w:r>
    </w:p>
    <w:p>
      <w:pPr>
        <w:jc w:val="center"/>
        <w:rPr>
          <w:rFonts w:hint="eastAsia" w:ascii="黑体" w:hAnsi="黑体" w:eastAsia="黑体" w:cs="Times New Roman"/>
          <w:b/>
          <w:bCs/>
          <w:sz w:val="36"/>
          <w:szCs w:val="21"/>
        </w:rPr>
      </w:pPr>
      <w:r>
        <w:rPr>
          <w:rFonts w:hint="eastAsia" w:ascii="黑体" w:hAnsi="黑体" w:eastAsia="黑体" w:cs="Times New Roman"/>
          <w:b/>
          <w:bCs/>
          <w:sz w:val="36"/>
          <w:szCs w:val="21"/>
        </w:rPr>
        <w:t>申报书</w:t>
      </w:r>
    </w:p>
    <w:p>
      <w:pPr>
        <w:tabs>
          <w:tab w:val="left" w:pos="900"/>
        </w:tabs>
        <w:jc w:val="center"/>
        <w:rPr>
          <w:rFonts w:ascii="黑体" w:hAnsi="黑体" w:eastAsia="黑体" w:cs="Times New Roman"/>
          <w:sz w:val="36"/>
          <w:szCs w:val="21"/>
        </w:rPr>
      </w:pPr>
    </w:p>
    <w:p>
      <w:pPr>
        <w:tabs>
          <w:tab w:val="left" w:pos="900"/>
        </w:tabs>
        <w:jc w:val="center"/>
        <w:rPr>
          <w:rFonts w:ascii="黑体" w:hAnsi="黑体" w:eastAsia="黑体" w:cs="Times New Roman"/>
          <w:sz w:val="44"/>
        </w:rPr>
      </w:pPr>
    </w:p>
    <w:p>
      <w:pPr>
        <w:tabs>
          <w:tab w:val="left" w:pos="900"/>
        </w:tabs>
        <w:jc w:val="center"/>
        <w:rPr>
          <w:rFonts w:ascii="黑体" w:hAnsi="黑体" w:eastAsia="黑体" w:cs="Times New Roman"/>
          <w:sz w:val="44"/>
        </w:rPr>
      </w:pPr>
    </w:p>
    <w:p>
      <w:pPr>
        <w:tabs>
          <w:tab w:val="left" w:pos="900"/>
        </w:tabs>
        <w:jc w:val="center"/>
        <w:rPr>
          <w:rFonts w:ascii="黑体" w:hAnsi="黑体" w:eastAsia="黑体" w:cs="Times New Roman"/>
          <w:sz w:val="44"/>
        </w:rPr>
      </w:pPr>
    </w:p>
    <w:p>
      <w:pPr>
        <w:tabs>
          <w:tab w:val="left" w:pos="900"/>
        </w:tabs>
        <w:rPr>
          <w:rFonts w:ascii="黑体" w:hAnsi="黑体" w:eastAsia="黑体" w:cs="Times New Roman"/>
          <w:b/>
          <w:sz w:val="30"/>
          <w:u w:val="single"/>
        </w:rPr>
      </w:pPr>
      <w:r>
        <w:rPr>
          <w:rFonts w:hint="eastAsia" w:ascii="黑体" w:hAnsi="黑体" w:eastAsia="黑体" w:cs="Times New Roman"/>
          <w:sz w:val="30"/>
        </w:rPr>
        <w:t xml:space="preserve">          </w:t>
      </w:r>
      <w:r>
        <w:rPr>
          <w:rFonts w:hint="eastAsia" w:ascii="黑体" w:hAnsi="黑体" w:eastAsia="黑体" w:cs="Times New Roman"/>
          <w:b/>
          <w:sz w:val="30"/>
        </w:rPr>
        <w:t>项目名称</w:t>
      </w:r>
      <w:r>
        <w:rPr>
          <w:rFonts w:hint="eastAsia" w:ascii="黑体" w:hAnsi="黑体" w:eastAsia="黑体" w:cs="Times New Roman"/>
          <w:b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2" w:firstLineChars="500"/>
        <w:rPr>
          <w:rFonts w:ascii="黑体" w:hAnsi="黑体" w:eastAsia="黑体" w:cs="Times New Roman"/>
          <w:b/>
          <w:sz w:val="30"/>
          <w:u w:val="single"/>
        </w:rPr>
      </w:pPr>
      <w:r>
        <w:rPr>
          <w:rFonts w:hint="eastAsia" w:ascii="黑体" w:hAnsi="黑体" w:eastAsia="黑体" w:cs="Times New Roman"/>
          <w:b/>
          <w:sz w:val="30"/>
        </w:rPr>
        <w:t>申 报 人</w:t>
      </w:r>
      <w:r>
        <w:rPr>
          <w:rFonts w:hint="eastAsia" w:ascii="黑体" w:hAnsi="黑体" w:eastAsia="黑体" w:cs="Times New Roman"/>
          <w:b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2" w:firstLineChars="500"/>
        <w:rPr>
          <w:rFonts w:ascii="黑体" w:hAnsi="黑体" w:eastAsia="黑体" w:cs="Times New Roman"/>
          <w:b/>
          <w:sz w:val="30"/>
          <w:u w:val="single"/>
        </w:rPr>
      </w:pPr>
      <w:r>
        <w:rPr>
          <w:rFonts w:hint="eastAsia" w:ascii="黑体" w:hAnsi="黑体" w:eastAsia="黑体" w:cs="Times New Roman"/>
          <w:b/>
          <w:sz w:val="30"/>
        </w:rPr>
        <w:t>详细地址</w:t>
      </w:r>
      <w:r>
        <w:rPr>
          <w:rFonts w:hint="eastAsia" w:ascii="黑体" w:hAnsi="黑体" w:eastAsia="黑体" w:cs="Times New Roman"/>
          <w:b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2" w:firstLineChars="500"/>
        <w:rPr>
          <w:rFonts w:ascii="黑体" w:hAnsi="黑体" w:eastAsia="黑体" w:cs="Times New Roman"/>
          <w:b/>
          <w:sz w:val="30"/>
          <w:u w:val="single"/>
        </w:rPr>
      </w:pPr>
      <w:r>
        <w:rPr>
          <w:rFonts w:hint="eastAsia" w:ascii="黑体" w:hAnsi="黑体" w:eastAsia="黑体" w:cs="Times New Roman"/>
          <w:b/>
          <w:sz w:val="30"/>
        </w:rPr>
        <w:t>邮政编码</w:t>
      </w:r>
      <w:r>
        <w:rPr>
          <w:rFonts w:hint="eastAsia" w:ascii="黑体" w:hAnsi="黑体" w:eastAsia="黑体" w:cs="Times New Roman"/>
          <w:b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2" w:firstLineChars="500"/>
        <w:rPr>
          <w:rFonts w:ascii="黑体" w:hAnsi="黑体" w:eastAsia="黑体" w:cs="Times New Roman"/>
          <w:b/>
          <w:sz w:val="30"/>
          <w:u w:val="single"/>
        </w:rPr>
      </w:pPr>
      <w:r>
        <w:rPr>
          <w:rFonts w:hint="eastAsia" w:ascii="黑体" w:hAnsi="黑体" w:eastAsia="黑体" w:cs="Times New Roman"/>
          <w:b/>
          <w:sz w:val="30"/>
        </w:rPr>
        <w:t>联系电话</w:t>
      </w:r>
      <w:r>
        <w:rPr>
          <w:rFonts w:hint="eastAsia" w:ascii="黑体" w:hAnsi="黑体" w:eastAsia="黑体" w:cs="Times New Roman"/>
          <w:b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2" w:firstLineChars="500"/>
        <w:rPr>
          <w:rFonts w:ascii="黑体" w:hAnsi="黑体" w:eastAsia="黑体" w:cs="Times New Roman"/>
          <w:b/>
          <w:sz w:val="30"/>
        </w:rPr>
      </w:pPr>
      <w:r>
        <w:rPr>
          <w:rFonts w:hint="eastAsia" w:ascii="黑体" w:hAnsi="黑体" w:eastAsia="黑体" w:cs="Times New Roman"/>
          <w:b/>
          <w:sz w:val="30"/>
        </w:rPr>
        <w:t>电子信箱</w:t>
      </w:r>
      <w:r>
        <w:rPr>
          <w:rFonts w:hint="eastAsia" w:ascii="黑体" w:hAnsi="黑体" w:eastAsia="黑体" w:cs="Times New Roman"/>
          <w:b/>
          <w:sz w:val="30"/>
          <w:u w:val="single"/>
        </w:rPr>
        <w:t xml:space="preserve">                            </w:t>
      </w:r>
      <w:r>
        <w:rPr>
          <w:rFonts w:hint="eastAsia" w:ascii="黑体" w:hAnsi="黑体" w:eastAsia="黑体" w:cs="Times New Roman"/>
          <w:b/>
          <w:sz w:val="30"/>
        </w:rPr>
        <w:t xml:space="preserve">                            </w:t>
      </w:r>
    </w:p>
    <w:p>
      <w:pPr>
        <w:tabs>
          <w:tab w:val="left" w:pos="900"/>
        </w:tabs>
        <w:ind w:firstLine="1502" w:firstLineChars="500"/>
        <w:rPr>
          <w:rFonts w:ascii="黑体" w:hAnsi="黑体" w:eastAsia="黑体" w:cs="Times New Roman"/>
          <w:b/>
          <w:sz w:val="30"/>
        </w:rPr>
      </w:pPr>
      <w:r>
        <w:rPr>
          <w:rFonts w:hint="eastAsia" w:ascii="黑体" w:hAnsi="黑体" w:eastAsia="黑体" w:cs="Times New Roman"/>
          <w:b/>
          <w:sz w:val="30"/>
        </w:rPr>
        <w:t>申请日期</w:t>
      </w:r>
      <w:r>
        <w:rPr>
          <w:rFonts w:hint="eastAsia" w:ascii="黑体" w:hAnsi="黑体" w:eastAsia="黑体" w:cs="Times New Roman"/>
          <w:b/>
          <w:sz w:val="30"/>
          <w:u w:val="single"/>
        </w:rPr>
        <w:t xml:space="preserve">                            </w:t>
      </w:r>
      <w:r>
        <w:rPr>
          <w:rFonts w:hint="eastAsia" w:ascii="黑体" w:hAnsi="黑体" w:eastAsia="黑体" w:cs="Times New Roman"/>
          <w:b/>
          <w:sz w:val="30"/>
        </w:rPr>
        <w:t xml:space="preserve"> </w:t>
      </w:r>
    </w:p>
    <w:p>
      <w:pPr>
        <w:tabs>
          <w:tab w:val="left" w:pos="900"/>
        </w:tabs>
        <w:ind w:firstLine="1502" w:firstLineChars="500"/>
        <w:rPr>
          <w:rFonts w:ascii="黑体" w:hAnsi="黑体" w:eastAsia="黑体" w:cs="Times New Roman"/>
          <w:b/>
          <w:sz w:val="30"/>
          <w:u w:val="single"/>
        </w:rPr>
      </w:pPr>
      <w:r>
        <w:rPr>
          <w:rFonts w:hint="eastAsia" w:ascii="黑体" w:hAnsi="黑体" w:eastAsia="黑体" w:cs="Times New Roman"/>
          <w:b/>
          <w:sz w:val="30"/>
        </w:rPr>
        <w:t xml:space="preserve">工作单位（盖章） </w:t>
      </w:r>
      <w:r>
        <w:rPr>
          <w:rFonts w:hint="eastAsia" w:ascii="黑体" w:hAnsi="黑体" w:eastAsia="黑体" w:cs="Times New Roman"/>
          <w:b/>
          <w:sz w:val="30"/>
          <w:u w:val="single"/>
        </w:rPr>
        <w:t xml:space="preserve">                   </w:t>
      </w:r>
    </w:p>
    <w:p>
      <w:pPr>
        <w:tabs>
          <w:tab w:val="left" w:pos="900"/>
        </w:tabs>
        <w:rPr>
          <w:rFonts w:ascii="黑体" w:hAnsi="黑体" w:eastAsia="黑体" w:cs="Times New Roman"/>
          <w:b/>
          <w:sz w:val="30"/>
        </w:rPr>
      </w:pPr>
      <w:r>
        <w:rPr>
          <w:rFonts w:ascii="黑体" w:hAnsi="黑体" w:eastAsia="黑体" w:cs="Times New Roman"/>
          <w:b/>
          <w:sz w:val="30"/>
        </w:rPr>
        <w:br w:type="page"/>
      </w:r>
    </w:p>
    <w:p>
      <w:pPr>
        <w:tabs>
          <w:tab w:val="left" w:pos="900"/>
        </w:tabs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填写说明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为建立统一、规范的专项信息管理制度，加强专项信息的管理，本《课题申报书》的格式和填写要求如下：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1.请逐项如实认真填写本申报书中各项内容。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2.本申报书可以由一家单位组织，也可以由多家单位联合组织，牵头单位为项目组织实施的责任单位。每个多中心项目由一家责任单位作为协作组组长单位，负责人由项目责任单位指定。项目应整体申报，项目（含课题）由组长负责组织申报实施和验收。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3.本申报书中第一次出现外文名词时，要写清全称和缩写，再出现同一词时可以使用缩写。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4.本申报书中涉及到的“单位名称”项请按照单位公章填写全称。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5.项目（课题）经费以万元为单位，填写阿拉伯数字。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6.申请人应客观、真实地填报申请材料，尊重他人知识产权，遵守国家有关知识产权法规。在本申报书中引用他人研究成果时，必须以脚注或其他方式注明出处。严禁伪造、篡改科学数据，抄袭他人著作、论文或者剽窃他人科研成果等科研不端行为。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7.本申报书正文填写使用宋体小四号字体，1.5倍行距，表格单倍行距。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8.封面及盖章页须加盖项目（课题）责任单位公章。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eastAsia="宋体" w:cs="Times New Roman"/>
          <w:b/>
          <w:sz w:val="24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1"/>
        </w:rPr>
        <w:t>9.申报书一式3份。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eastAsia="宋体" w:cs="Times New Roman"/>
          <w:b/>
          <w:sz w:val="28"/>
        </w:rPr>
      </w:pPr>
      <w:r>
        <w:rPr>
          <w:rFonts w:ascii="宋体" w:hAnsi="宋体" w:eastAsia="宋体" w:cs="Times New Roman"/>
          <w:b/>
          <w:sz w:val="24"/>
          <w:szCs w:val="21"/>
        </w:rPr>
        <w:t>10.</w:t>
      </w:r>
      <w:r>
        <w:rPr>
          <w:rFonts w:hint="eastAsia" w:ascii="宋体" w:hAnsi="宋体" w:eastAsia="宋体" w:cs="Times New Roman"/>
          <w:b/>
          <w:sz w:val="24"/>
          <w:szCs w:val="21"/>
        </w:rPr>
        <w:t>所有申报材料采用A4纸单面打印，使用普通纸质材料作封面，不采用胶圈、文件夹等带有突出棱边的装订方式，请勿另行添加封页或其他材料。</w:t>
      </w:r>
      <w:r>
        <w:rPr>
          <w:rFonts w:ascii="宋体" w:hAnsi="宋体" w:eastAsia="宋体" w:cs="Times New Roman"/>
          <w:sz w:val="30"/>
        </w:rPr>
        <w:br w:type="page"/>
      </w:r>
      <w:r>
        <w:rPr>
          <w:rFonts w:hint="eastAsia" w:ascii="宋体" w:hAnsi="宋体" w:eastAsia="宋体" w:cs="Times New Roman"/>
          <w:sz w:val="30"/>
        </w:rPr>
        <w:t>一、</w:t>
      </w:r>
      <w:r>
        <w:rPr>
          <w:rFonts w:hint="eastAsia" w:ascii="宋体" w:hAnsi="宋体" w:eastAsia="宋体" w:cs="Times New Roman"/>
          <w:b/>
          <w:sz w:val="28"/>
        </w:rPr>
        <w:t>项目基本情况</w:t>
      </w:r>
    </w:p>
    <w:tbl>
      <w:tblPr>
        <w:tblStyle w:val="4"/>
        <w:tblW w:w="889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891"/>
        <w:gridCol w:w="2042"/>
        <w:gridCol w:w="1416"/>
        <w:gridCol w:w="1418"/>
        <w:gridCol w:w="850"/>
        <w:gridCol w:w="817"/>
      </w:tblGrid>
      <w:tr>
        <w:trPr>
          <w:trHeight w:val="564" w:hRule="atLeas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申请人信息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563C1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6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64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单位信息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医院全称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医院级别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38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联系人电话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64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课题基本信息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6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研究类别</w:t>
            </w:r>
          </w:p>
        </w:tc>
        <w:tc>
          <w:tcPr>
            <w:tcW w:w="65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□基础研究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□观察性研究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□试验性研究</w:t>
            </w: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申请资助金额</w:t>
            </w:r>
          </w:p>
        </w:tc>
        <w:tc>
          <w:tcPr>
            <w:tcW w:w="65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执行年限</w:t>
            </w:r>
          </w:p>
        </w:tc>
        <w:tc>
          <w:tcPr>
            <w:tcW w:w="65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□2年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-4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研究目的</w:t>
            </w:r>
          </w:p>
        </w:tc>
        <w:tc>
          <w:tcPr>
            <w:tcW w:w="65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研究对象</w:t>
            </w:r>
          </w:p>
        </w:tc>
        <w:tc>
          <w:tcPr>
            <w:tcW w:w="65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计划病例数</w:t>
            </w:r>
          </w:p>
        </w:tc>
        <w:tc>
          <w:tcPr>
            <w:tcW w:w="6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关键词</w:t>
            </w:r>
          </w:p>
        </w:tc>
        <w:tc>
          <w:tcPr>
            <w:tcW w:w="6543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BFBFBF"/>
                <w:kern w:val="0"/>
                <w:sz w:val="20"/>
                <w:szCs w:val="20"/>
              </w:rPr>
              <w:t>不超过5个，用分号隔开</w:t>
            </w:r>
          </w:p>
        </w:tc>
      </w:tr>
      <w:tr>
        <w:trPr>
          <w:trHeight w:val="564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研究摘要</w:t>
            </w:r>
          </w:p>
        </w:tc>
        <w:tc>
          <w:tcPr>
            <w:tcW w:w="843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（限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00字以内）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after="156" w:afterLines="50"/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二、研究目标与研究方案</w:t>
      </w: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拟解决的问题，立题依据及研究目标</w:t>
            </w: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研究思路（工作假说）</w:t>
            </w: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研究内容、研究方法、技术路线</w:t>
            </w: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</w:tbl>
    <w:p>
      <w:pPr>
        <w:spacing w:after="156" w:afterLines="50"/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三、研究基础、可行性论证</w:t>
      </w: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481"/>
        <w:gridCol w:w="1619"/>
        <w:gridCol w:w="1207"/>
        <w:gridCol w:w="2168"/>
      </w:tblGrid>
      <w:t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82" w:hanging="480" w:hangingChars="200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3.1课题相关的以往研究工作摘要</w:t>
            </w: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3.2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本课题相关内容如已获得其他渠道的资助，请就已获资助情况、与本课题的区别与联系进行说明。</w:t>
            </w: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3.3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本课题拟使用的主要科研设备、仪器、试剂、实验动物等条件</w:t>
            </w:r>
          </w:p>
        </w:tc>
      </w:tr>
      <w:t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5"/>
              </w:tabs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名称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规格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产地</w:t>
            </w:r>
            <w:r>
              <w:rPr>
                <w:rFonts w:ascii="宋体" w:hAnsi="宋体" w:eastAsia="宋体" w:cs="Times New Roman"/>
                <w:b/>
                <w:sz w:val="24"/>
              </w:rPr>
              <w:t>\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生产商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操作部门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备注</w:t>
            </w:r>
          </w:p>
        </w:tc>
      </w:tr>
      <w:tr>
        <w:trPr>
          <w:trHeight w:val="340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color w:val="A6A6A6"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color w:val="A6A6A6"/>
                <w:sz w:val="24"/>
                <w:szCs w:val="22"/>
              </w:rPr>
              <w:t>可自行增加行</w:t>
            </w:r>
          </w:p>
        </w:tc>
      </w:tr>
      <w:tr>
        <w:trPr>
          <w:trHeight w:val="340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  <w:tr>
        <w:trPr>
          <w:trHeight w:val="340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  <w:tr>
        <w:trPr>
          <w:trHeight w:val="340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3.4课题特色、创新性及可行性分析</w:t>
            </w: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3.5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医学价值与研究意义</w:t>
            </w:r>
          </w:p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</w:tbl>
    <w:p>
      <w:pPr>
        <w:spacing w:after="156" w:afterLines="50"/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四、实施计划与阶段性考核指标</w:t>
      </w:r>
    </w:p>
    <w:tbl>
      <w:tblPr>
        <w:tblStyle w:val="4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3065"/>
        <w:gridCol w:w="2349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起止时间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研究内容（分期目标）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考核目标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本阶段经费预算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72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72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28"/>
        </w:rPr>
      </w:pPr>
    </w:p>
    <w:p>
      <w:pPr>
        <w:spacing w:after="156" w:afterLines="50"/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五、预期成果</w:t>
      </w:r>
    </w:p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3"/>
        <w:gridCol w:w="2171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4493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000000"/>
                <w:sz w:val="24"/>
                <w:shd w:val="pct10" w:color="auto" w:fill="FFFFFF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成果类别</w:t>
            </w:r>
          </w:p>
        </w:tc>
        <w:tc>
          <w:tcPr>
            <w:tcW w:w="217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预期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成果数量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4" w:hRule="exact"/>
        </w:trPr>
        <w:tc>
          <w:tcPr>
            <w:tcW w:w="876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临床研究成果类</w:t>
            </w:r>
          </w:p>
        </w:tc>
      </w:tr>
      <w:tr>
        <w:trPr>
          <w:cantSplit/>
          <w:trHeight w:val="417" w:hRule="exact"/>
        </w:trPr>
        <w:tc>
          <w:tcPr>
            <w:tcW w:w="4493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（1）技术标准或技术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指南</w:t>
            </w:r>
          </w:p>
        </w:tc>
        <w:tc>
          <w:tcPr>
            <w:tcW w:w="21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1" w:firstLineChars="300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09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rPr>
          <w:cantSplit/>
          <w:trHeight w:val="568" w:hRule="exact"/>
        </w:trPr>
        <w:tc>
          <w:tcPr>
            <w:tcW w:w="876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学术成果类</w:t>
            </w:r>
          </w:p>
        </w:tc>
      </w:tr>
      <w:tr>
        <w:trPr>
          <w:cantSplit/>
          <w:trHeight w:val="574" w:hRule="exact"/>
        </w:trPr>
        <w:tc>
          <w:tcPr>
            <w:tcW w:w="4493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2</w:t>
            </w: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）国内或国际专利</w:t>
            </w:r>
          </w:p>
        </w:tc>
        <w:tc>
          <w:tcPr>
            <w:tcW w:w="21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1" w:firstLineChars="300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097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rPr>
          <w:cantSplit/>
          <w:trHeight w:val="728" w:hRule="exact"/>
        </w:trPr>
        <w:tc>
          <w:tcPr>
            <w:tcW w:w="4493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3</w:t>
            </w: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）学术论文</w:t>
            </w:r>
          </w:p>
        </w:tc>
        <w:tc>
          <w:tcPr>
            <w:tcW w:w="21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09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rPr>
          <w:cantSplit/>
          <w:trHeight w:val="574" w:hRule="exact"/>
        </w:trPr>
        <w:tc>
          <w:tcPr>
            <w:tcW w:w="4493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4</w:t>
            </w: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）出版专著</w:t>
            </w:r>
          </w:p>
        </w:tc>
        <w:tc>
          <w:tcPr>
            <w:tcW w:w="21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097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rPr>
          <w:cantSplit/>
          <w:trHeight w:val="574" w:hRule="exact"/>
        </w:trPr>
        <w:tc>
          <w:tcPr>
            <w:tcW w:w="4493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5</w:t>
            </w: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）科技奖项</w:t>
            </w:r>
          </w:p>
        </w:tc>
        <w:tc>
          <w:tcPr>
            <w:tcW w:w="21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1" w:firstLineChars="300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097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rPr>
          <w:cantSplit/>
          <w:trHeight w:val="574" w:hRule="exact"/>
        </w:trPr>
        <w:tc>
          <w:tcPr>
            <w:tcW w:w="876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人才培养类</w:t>
            </w:r>
          </w:p>
        </w:tc>
      </w:tr>
      <w:tr>
        <w:trPr>
          <w:cantSplit/>
          <w:trHeight w:val="574" w:hRule="exact"/>
        </w:trPr>
        <w:tc>
          <w:tcPr>
            <w:tcW w:w="4493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6</w:t>
            </w:r>
            <w:r>
              <w:rPr>
                <w:rFonts w:ascii="宋体" w:hAnsi="宋体" w:eastAsia="宋体" w:cs="Times New Roman"/>
                <w:bCs/>
                <w:color w:val="000000"/>
                <w:sz w:val="24"/>
              </w:rPr>
              <w:t>）培养硕士生或博士生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sz w:val="24"/>
              </w:rPr>
              <w:t xml:space="preserve">   </w:t>
            </w:r>
          </w:p>
        </w:tc>
        <w:tc>
          <w:tcPr>
            <w:tcW w:w="2097" w:type="dxa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rPr>
          <w:cantSplit/>
          <w:trHeight w:val="574" w:hRule="exact"/>
        </w:trPr>
        <w:tc>
          <w:tcPr>
            <w:tcW w:w="876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其他</w:t>
            </w:r>
          </w:p>
        </w:tc>
      </w:tr>
      <w:tr>
        <w:trPr>
          <w:cantSplit/>
          <w:trHeight w:val="574" w:hRule="exact"/>
        </w:trPr>
        <w:tc>
          <w:tcPr>
            <w:tcW w:w="4493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1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097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color w:val="000000"/>
          <w:sz w:val="22"/>
          <w:szCs w:val="22"/>
        </w:rPr>
        <w:t>预期成果说明：临床和转化研究成果，可为合作研究成果，但项目（课题）负责人原则上应为主要完成人或参与人；学术成果应说明等级，专利成果应说明申报或授权情况。</w:t>
      </w:r>
    </w:p>
    <w:p>
      <w:pPr>
        <w:spacing w:after="156" w:afterLines="50" w:line="400" w:lineRule="exact"/>
        <w:rPr>
          <w:rFonts w:ascii="宋体" w:hAnsi="宋体" w:eastAsia="宋体" w:cs="Times New Roman"/>
          <w:bCs/>
          <w:sz w:val="18"/>
        </w:rPr>
      </w:pPr>
      <w:r>
        <w:rPr>
          <w:rFonts w:hint="eastAsia" w:ascii="宋体" w:hAnsi="宋体" w:eastAsia="宋体" w:cs="Times New Roman"/>
          <w:b/>
          <w:sz w:val="28"/>
        </w:rPr>
        <w:t>六、经费预算表</w:t>
      </w:r>
      <w:r>
        <w:rPr>
          <w:rFonts w:hint="eastAsia" w:ascii="宋体" w:hAnsi="宋体" w:eastAsia="宋体" w:cs="Times New Roman"/>
          <w:bCs/>
          <w:szCs w:val="20"/>
        </w:rPr>
        <w:t>（金额单位：万元）</w:t>
      </w:r>
    </w:p>
    <w:tbl>
      <w:tblPr>
        <w:tblStyle w:val="4"/>
        <w:tblW w:w="83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923"/>
        <w:gridCol w:w="1235"/>
        <w:gridCol w:w="1240"/>
        <w:gridCol w:w="1090"/>
        <w:gridCol w:w="1095"/>
      </w:tblGrid>
      <w:tr>
        <w:trPr>
          <w:trHeight w:val="59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bookmarkStart w:id="0" w:name="tbl_budget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年度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合计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righ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righ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righ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righ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经费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>)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0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0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科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目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预算经费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备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注（请说明单价、数量等计算依据）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一．研究经费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24"/>
                <w:highlight w:val="white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6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</w:rPr>
              <w:t>．科研业务费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24"/>
                <w:highlight w:val="white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</w:rPr>
              <w:t>）测试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计算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分析费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0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</w:rPr>
              <w:t>）能源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动力费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2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</w:rPr>
              <w:t>）会议费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差旅费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8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</w:rPr>
              <w:t>）出版物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文献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信息传播事务费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</w:rPr>
              <w:t>）其它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0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18"/>
              </w:rPr>
            </w:pPr>
            <w:r>
              <w:rPr>
                <w:rFonts w:ascii="宋体" w:hAnsi="宋体" w:eastAsia="宋体" w:cs="Times New Roman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</w:rPr>
              <w:t>．实验材料费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  <w:highlight w:val="white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6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</w:rPr>
              <w:t>）原材料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试剂</w:t>
            </w:r>
            <w:r>
              <w:rPr>
                <w:rFonts w:ascii="宋体" w:hAnsi="宋体" w:eastAsia="宋体" w:cs="Times New Roman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</w:rPr>
              <w:t>药品购置费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</w:rPr>
              <w:t>）其它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7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</w:rPr>
              <w:t>．仪器设备使用费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color w:val="FF0000"/>
                <w:sz w:val="24"/>
                <w:highlight w:val="white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1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</w:rPr>
              <w:t>．协作费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8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</w:rPr>
              <w:t>．其他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4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二．学术交流经费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  <w:highlight w:val="white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三．劳务费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1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四．管理费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7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合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计</w:t>
            </w:r>
            <w:r>
              <w:rPr>
                <w:rFonts w:ascii="宋体" w:hAnsi="宋体" w:eastAsia="宋体" w:cs="Times New Roman"/>
                <w:bCs/>
                <w:sz w:val="24"/>
              </w:rPr>
              <w:t xml:space="preserve">    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24"/>
                <w:highlight w:val="white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4" w:hRule="atLeast"/>
        </w:trPr>
        <w:tc>
          <w:tcPr>
            <w:tcW w:w="3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与本项目相关的其他经费来源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国家其他计划资助经费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4" w:hRule="atLeast"/>
        </w:trPr>
        <w:tc>
          <w:tcPr>
            <w:tcW w:w="37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其他经费资助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4" w:hRule="atLeast"/>
        </w:trPr>
        <w:tc>
          <w:tcPr>
            <w:tcW w:w="37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其他经费来源合计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Times New Roman"/>
                <w:b/>
                <w:bCs/>
                <w:sz w:val="18"/>
                <w:highlight w:val="white"/>
              </w:rPr>
            </w:pPr>
          </w:p>
        </w:tc>
      </w:tr>
    </w:tbl>
    <w:p>
      <w:pPr>
        <w:rPr>
          <w:rFonts w:ascii="宋体" w:hAnsi="宋体" w:eastAsia="宋体" w:cs="Times New Roman"/>
          <w:b/>
          <w:bCs/>
          <w:color w:val="000000"/>
          <w:sz w:val="24"/>
          <w:szCs w:val="28"/>
        </w:rPr>
        <w:sectPr>
          <w:pgSz w:w="11906" w:h="16838"/>
          <w:pgMar w:top="1440" w:right="1800" w:bottom="1440" w:left="16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bCs/>
          <w:sz w:val="24"/>
        </w:rPr>
        <w:t>说明：预算不应包括购置仪器设备费，特殊情况必须购买的请在正文3</w:t>
      </w:r>
      <w:r>
        <w:rPr>
          <w:rFonts w:ascii="宋体" w:hAnsi="宋体" w:eastAsia="宋体" w:cs="Times New Roman"/>
          <w:b/>
          <w:bCs/>
          <w:sz w:val="24"/>
        </w:rPr>
        <w:t>.3</w:t>
      </w:r>
      <w:r>
        <w:rPr>
          <w:rFonts w:hint="eastAsia" w:ascii="宋体" w:hAnsi="宋体" w:eastAsia="宋体" w:cs="Times New Roman"/>
          <w:b/>
          <w:bCs/>
          <w:sz w:val="24"/>
        </w:rPr>
        <w:t>项中说明用途和必要性。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七、项目（课题）主要研究人员分工</w:t>
      </w:r>
    </w:p>
    <w:tbl>
      <w:tblPr>
        <w:tblStyle w:val="4"/>
        <w:tblW w:w="1341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99"/>
        <w:gridCol w:w="1236"/>
        <w:gridCol w:w="2293"/>
        <w:gridCol w:w="2439"/>
        <w:gridCol w:w="1134"/>
        <w:gridCol w:w="3499"/>
      </w:tblGrid>
      <w:tr>
        <w:trPr>
          <w:trHeight w:val="756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任务分工</w:t>
            </w:r>
          </w:p>
        </w:tc>
      </w:tr>
      <w:tr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rPr>
          <w:trHeight w:val="756" w:hRule="atLeast"/>
        </w:trPr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ind w:left="420"/>
        <w:rPr>
          <w:rFonts w:ascii="宋体" w:hAnsi="宋体" w:eastAsia="宋体" w:cs="Times New Roman"/>
          <w:b/>
          <w:sz w:val="28"/>
        </w:rPr>
        <w:sectPr>
          <w:pgSz w:w="16838" w:h="11906" w:orient="landscape"/>
          <w:pgMar w:top="1620" w:right="1440" w:bottom="1800" w:left="1440" w:header="851" w:footer="992" w:gutter="0"/>
          <w:cols w:space="425" w:num="1"/>
          <w:docGrid w:type="lines" w:linePitch="328" w:charSpace="0"/>
        </w:sectPr>
      </w:pPr>
    </w:p>
    <w:p>
      <w:pPr>
        <w:pStyle w:val="5"/>
        <w:numPr>
          <w:ilvl w:val="0"/>
          <w:numId w:val="2"/>
        </w:numPr>
        <w:ind w:left="420" w:hanging="420" w:firstLineChars="0"/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认证与审核</w:t>
      </w: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题组承诺：我代表全体课题组成员保证所填报的内容和提供的材料是真实的，没有虚假。如获资助，我们将严格执行科研基金管理的有关规定，以科学态度严肃认真开展工作、保证研究工作时间，履行合同义务，按时抄报有关材料。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代表人：（签字）</w:t>
            </w:r>
            <w:r>
              <w:rPr>
                <w:rFonts w:ascii="宋体" w:hAnsi="宋体" w:eastAsia="宋体" w:cs="Times New Roman"/>
                <w:sz w:val="24"/>
              </w:rPr>
              <w:t xml:space="preserve">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申报课题承担单位或牵头单位审核意见（就是否同意申请提出明确意见，并对申请人学风作出评价）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本单位保证在本课题获得资助后做到以下几点（在方框中划勾）：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□严格遵守科研基金使用及管理的有关规定，及时开具资助相关的由国家税务部门核准的正式发票；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□提供本课题实施过程中所需人力、物力和工作时间等条件的支持；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□督促本单位科管部门及课题组按时报送有关材料；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□是否愿意匹配研究经费（如同意，匹配额    %）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部门或单位（公章）</w:t>
            </w:r>
            <w:r>
              <w:rPr>
                <w:rFonts w:ascii="宋体" w:hAnsi="宋体" w:eastAsia="宋体" w:cs="Times New Roman"/>
                <w:sz w:val="24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4"/>
              </w:rPr>
              <w:t>负责人（签章）</w:t>
            </w:r>
            <w:r>
              <w:rPr>
                <w:rFonts w:ascii="宋体" w:hAnsi="宋体" w:eastAsia="宋体" w:cs="Times New Roman"/>
                <w:sz w:val="24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853" w:hRule="atLeast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联合申请单位审核意见（如有）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部门或单位（公章）</w:t>
            </w:r>
            <w:r>
              <w:rPr>
                <w:rFonts w:ascii="宋体" w:hAnsi="宋体" w:eastAsia="宋体" w:cs="Times New Roman"/>
                <w:sz w:val="24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4"/>
              </w:rPr>
              <w:t>负责人（签章）</w:t>
            </w:r>
            <w:r>
              <w:rPr>
                <w:rFonts w:ascii="宋体" w:hAnsi="宋体" w:eastAsia="宋体" w:cs="Times New Roman"/>
                <w:sz w:val="24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72F"/>
    <w:multiLevelType w:val="multilevel"/>
    <w:tmpl w:val="2D52672F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9075B8B"/>
    <w:multiLevelType w:val="multilevel"/>
    <w:tmpl w:val="49075B8B"/>
    <w:lvl w:ilvl="0" w:tentative="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670C6"/>
    <w:rsid w:val="051670C6"/>
    <w:rsid w:val="2783127F"/>
    <w:rsid w:val="D06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2021-05-11T13:59:00Z</dcterms:created>
  <dc:creator>噜噜ψΨ</dc:creator>
  <cp:lastModifiedBy>mayaoyao</cp:lastModifiedBy>
  <dcterms:modified xsi:type="dcterms:W3CDTF">2021-11-12T17:49:30Z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E5589A6BBA7140FF87C4059D19A0A10C</vt:lpwstr>
  </property>
</Properties>
</file>